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78FD" w14:textId="315AEBFC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We</w:t>
      </w:r>
      <w:r w:rsidR="00D408AC"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are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pleased to share the results of the 202</w:t>
      </w:r>
      <w:r w:rsidR="00BB2267"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5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Annual GP Patient Survey, published in July. I</w:t>
      </w:r>
      <w:r w:rsidR="00D408AC"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am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delighted to report that our practice achieved an outstanding overall patient satisfaction rating of 92%, placing us second highest in Hertfordshire. Across all surveyed areas, our results were significantly above both the ICB and national average.</w:t>
      </w:r>
    </w:p>
    <w:p w14:paraId="3C872713" w14:textId="010DE3B5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To put this in perspective, compared with neighbouring practices, our overall satisfaction rating was between 10% </w:t>
      </w:r>
      <w:r w:rsidR="00B23DD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25% higher.</w:t>
      </w:r>
    </w:p>
    <w:p w14:paraId="27F2E157" w14:textId="0CEEF758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 huge thank you goes to our fantastic team for their continued dedication in delivering high-quality care, and to our patients who took the time to complete the independent </w:t>
      </w:r>
      <w:r w:rsidR="00B23DD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Government 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survey.</w:t>
      </w:r>
    </w:p>
    <w:p w14:paraId="2BBB8D7D" w14:textId="6F572682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You can view our full results, along with those of every practice in England, at: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br/>
        <w:t xml:space="preserve"> </w:t>
      </w:r>
      <w:hyperlink r:id="rId5" w:tgtFrame="_new" w:history="1">
        <w:r w:rsidRPr="001D634C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https://gp-patient.co.uk/PracticeSearch</w:t>
        </w:r>
      </w:hyperlink>
    </w:p>
    <w:p w14:paraId="19BB2A88" w14:textId="77777777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We can now confirm the following vaccination clinic dates for the coming months:</w:t>
      </w:r>
    </w:p>
    <w:p w14:paraId="3C5B516A" w14:textId="77777777" w:rsidR="00BC3CC7" w:rsidRPr="001D634C" w:rsidRDefault="00BC3CC7" w:rsidP="00BC3CC7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Flu Vaccination Clinic</w:t>
      </w:r>
    </w:p>
    <w:p w14:paraId="3E17D782" w14:textId="77777777" w:rsidR="00D408AC" w:rsidRPr="001D634C" w:rsidRDefault="00BC3CC7" w:rsidP="00D408A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Saturday 4th October</w:t>
      </w:r>
    </w:p>
    <w:p w14:paraId="78ECF0AB" w14:textId="77777777" w:rsidR="00D408AC" w:rsidRPr="001D634C" w:rsidRDefault="00BC3CC7" w:rsidP="00D408A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8:30am – 11:30am</w:t>
      </w:r>
    </w:p>
    <w:p w14:paraId="164F1738" w14:textId="52D6C5E8" w:rsidR="00BC3CC7" w:rsidRPr="001D634C" w:rsidRDefault="00BC3CC7" w:rsidP="00D408A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Little Hadham Village Hall </w:t>
      </w:r>
    </w:p>
    <w:p w14:paraId="733A6C4C" w14:textId="79557A69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If you are eligible for the flu vaccine, we will contact you by text or phone to book your appointment</w:t>
      </w:r>
      <w:r w:rsidR="00D408AC"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- please do not call the surgery. T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here is no change to the eligibility criteria this year — </w:t>
      </w:r>
      <w:r w:rsidR="00B23DD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which include </w:t>
      </w:r>
      <w:r w:rsidR="002A5AE2" w:rsidRPr="002A5AE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those aged 65 years and over</w:t>
      </w:r>
      <w:r w:rsidR="00B23DD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</w:t>
      </w:r>
      <w:r w:rsidR="002A5AE2" w:rsidRPr="002A5AE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individuals aged 18 to 64 in clinical risk groups</w:t>
      </w:r>
      <w:r w:rsidR="00B23DD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403DC158" w14:textId="77777777" w:rsidR="00BC3CC7" w:rsidRPr="001D634C" w:rsidRDefault="00BC3CC7" w:rsidP="00BC3CC7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COVID-19 Autumn Booster</w:t>
      </w:r>
    </w:p>
    <w:p w14:paraId="689B242B" w14:textId="77777777" w:rsidR="00D408AC" w:rsidRPr="001D634C" w:rsidRDefault="00BC3CC7" w:rsidP="00BC3CC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Saturday 18th October</w:t>
      </w:r>
    </w:p>
    <w:p w14:paraId="1C8B80AF" w14:textId="77777777" w:rsidR="00D408AC" w:rsidRPr="001D634C" w:rsidRDefault="00BC3CC7" w:rsidP="00BC3CC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8:30am – 5pm</w:t>
      </w:r>
    </w:p>
    <w:p w14:paraId="1C2F27EF" w14:textId="61705649" w:rsidR="00BC3CC7" w:rsidRPr="001D634C" w:rsidRDefault="00BC3CC7" w:rsidP="00BC3CC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Little Hadham Village Hall </w:t>
      </w:r>
    </w:p>
    <w:p w14:paraId="581BC2EE" w14:textId="05365A46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Please note there is a change to the eligibility criteria this year. Only those aged 75</w:t>
      </w:r>
      <w:r w:rsidR="002A5AE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over, </w:t>
      </w:r>
      <w:r w:rsidR="002A5AE2" w:rsidRPr="002A5AE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residents in care homes for older adults. individuals who are immunosuppressed aged 6 months and over.</w:t>
      </w:r>
    </w:p>
    <w:p w14:paraId="3C120CC3" w14:textId="77777777" w:rsidR="00BC3CC7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From 1st September, eligible patients will be able to book through the National Booking System. We are pleased that Little Hadham Village Hall is listed as a local vaccination site.</w:t>
      </w:r>
    </w:p>
    <w:p w14:paraId="0E525995" w14:textId="77777777" w:rsidR="00D408AC" w:rsidRPr="001D634C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We strongly encourage you to book at this venue. If the clinic is underutilised, it may be withdrawn — meaning patients would need to travel further afield to Bishop’s Stortford or local pharmacies for their vaccine.</w:t>
      </w:r>
    </w:p>
    <w:p w14:paraId="5E6DAB0A" w14:textId="615684BE" w:rsidR="00D408AC" w:rsidRPr="001D634C" w:rsidRDefault="00D408AC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lastRenderedPageBreak/>
        <w:t xml:space="preserve">Housebound patients will be visited by a PCN (Primary Care Network) nurse during October and November. If you wish to receive </w:t>
      </w:r>
      <w:r w:rsidR="00A63DFE"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one or </w:t>
      </w: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both the flu and COVID-19 vaccines, they will be administered during the same visit.</w:t>
      </w:r>
    </w:p>
    <w:p w14:paraId="283CE53B" w14:textId="30477B05" w:rsidR="00BC3CC7" w:rsidRDefault="00BC3CC7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1D634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Thank you for your continued support.</w:t>
      </w:r>
    </w:p>
    <w:p w14:paraId="0CF90E83" w14:textId="42EF752D" w:rsidR="004C4348" w:rsidRPr="001D634C" w:rsidRDefault="004C4348" w:rsidP="00BC3CC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Andrew</w:t>
      </w:r>
    </w:p>
    <w:p w14:paraId="54068387" w14:textId="77777777" w:rsidR="00BC3CC7" w:rsidRDefault="00BC3CC7"/>
    <w:sectPr w:rsidR="00BC3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01477"/>
    <w:multiLevelType w:val="hybridMultilevel"/>
    <w:tmpl w:val="9FECB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0033D"/>
    <w:multiLevelType w:val="hybridMultilevel"/>
    <w:tmpl w:val="B310D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452463">
    <w:abstractNumId w:val="1"/>
  </w:num>
  <w:num w:numId="2" w16cid:durableId="155701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C7"/>
    <w:rsid w:val="00170B82"/>
    <w:rsid w:val="001D634C"/>
    <w:rsid w:val="002A5AE2"/>
    <w:rsid w:val="003C199C"/>
    <w:rsid w:val="004559C3"/>
    <w:rsid w:val="004C4348"/>
    <w:rsid w:val="005362EA"/>
    <w:rsid w:val="007E0912"/>
    <w:rsid w:val="00A63DFE"/>
    <w:rsid w:val="00A71742"/>
    <w:rsid w:val="00B23DD1"/>
    <w:rsid w:val="00BB2267"/>
    <w:rsid w:val="00BC3CC7"/>
    <w:rsid w:val="00D408AC"/>
    <w:rsid w:val="00F20C8A"/>
    <w:rsid w:val="00F83148"/>
    <w:rsid w:val="00F9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838C5"/>
  <w15:chartTrackingRefBased/>
  <w15:docId w15:val="{6EC539FC-0D0D-4E5B-BA97-B6F89494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C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C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C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C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C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CC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CC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C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CC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C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CC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CC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3C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p-patient.co.uk/PracticeSear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WILKINSON, Andrew (MUCH HADHAM HEALTH CENTRE)</dc:creator>
  <cp:keywords/>
  <dc:description/>
  <cp:lastModifiedBy>WILKINSON, Andrew (MUCH HADHAM HEALTH CENTRE)</cp:lastModifiedBy>
  <cp:revision>11</cp:revision>
  <cp:lastPrinted>2025-07-29T11:08:00Z</cp:lastPrinted>
  <dcterms:created xsi:type="dcterms:W3CDTF">2025-07-28T15:37:00Z</dcterms:created>
  <dcterms:modified xsi:type="dcterms:W3CDTF">2025-08-08T07:30:00Z</dcterms:modified>
</cp:coreProperties>
</file>